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63A" w:rsidRDefault="0056263A">
      <w:r>
        <w:rPr>
          <w:noProof/>
        </w:rPr>
        <w:drawing>
          <wp:inline distT="0" distB="0" distL="0" distR="0">
            <wp:extent cx="4429125" cy="7098431"/>
            <wp:effectExtent l="0" t="0" r="0" b="7620"/>
            <wp:docPr id="1" name="图片 1" descr="C:\Users\Administrator\Desktop\地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地图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5334" cy="7108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6263A" w:rsidRPr="0056263A" w:rsidRDefault="0056263A" w:rsidP="0056263A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94835A" wp14:editId="597FE7FD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314950" cy="1555750"/>
                <wp:effectExtent l="0" t="0" r="19050" b="25400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14950" cy="155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263A" w:rsidRPr="0056263A" w:rsidRDefault="0056263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6263A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到达岳</w:t>
                            </w:r>
                            <w:proofErr w:type="gramStart"/>
                            <w:r w:rsidRPr="0056263A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麓</w:t>
                            </w:r>
                            <w:proofErr w:type="gramEnd"/>
                            <w:r w:rsidRPr="0056263A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书院正门后，继续向前走约</w:t>
                            </w:r>
                            <w:r w:rsidRPr="0056263A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100m</w:t>
                            </w:r>
                            <w:r w:rsidRPr="0056263A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至红色拱门，进入红色拱门后上坡约</w:t>
                            </w:r>
                            <w:r w:rsidRPr="0056263A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10</w:t>
                            </w:r>
                            <w:r w:rsidRPr="0056263A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米，继而通过两层台阶，到达松林</w:t>
                            </w:r>
                            <w:proofErr w:type="gramStart"/>
                            <w:r w:rsidRPr="0056263A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斋</w:t>
                            </w:r>
                            <w:proofErr w:type="gramEnd"/>
                            <w:r w:rsidRPr="0056263A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文化</w:t>
                            </w:r>
                            <w:proofErr w:type="gramStart"/>
                            <w:r w:rsidRPr="0056263A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软实力</w:t>
                            </w:r>
                            <w:proofErr w:type="gramEnd"/>
                            <w:r w:rsidRPr="0056263A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研究中心，向左转步行即至学术交流中心（松林斋旁）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0;margin-top:0;width:418.5pt;height:122.5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">
                <v:textbox>
                  <w:txbxContent>
                    <w:p w:rsidR="0056263A" w:rsidRPr="0056263A" w:rsidRDefault="0056263A">
                      <w:pPr>
                        <w:rPr>
                          <w:sz w:val="28"/>
                          <w:szCs w:val="28"/>
                        </w:rPr>
                      </w:pPr>
                      <w:r w:rsidRPr="0056263A">
                        <w:rPr>
                          <w:rFonts w:hint="eastAsia"/>
                          <w:sz w:val="28"/>
                          <w:szCs w:val="28"/>
                        </w:rPr>
                        <w:t>到达岳</w:t>
                      </w:r>
                      <w:proofErr w:type="gramStart"/>
                      <w:r w:rsidRPr="0056263A">
                        <w:rPr>
                          <w:rFonts w:hint="eastAsia"/>
                          <w:sz w:val="28"/>
                          <w:szCs w:val="28"/>
                        </w:rPr>
                        <w:t>麓</w:t>
                      </w:r>
                      <w:proofErr w:type="gramEnd"/>
                      <w:r w:rsidRPr="0056263A">
                        <w:rPr>
                          <w:rFonts w:hint="eastAsia"/>
                          <w:sz w:val="28"/>
                          <w:szCs w:val="28"/>
                        </w:rPr>
                        <w:t>书院正门后，继续向前走约</w:t>
                      </w:r>
                      <w:r w:rsidRPr="0056263A">
                        <w:rPr>
                          <w:rFonts w:hint="eastAsia"/>
                          <w:sz w:val="28"/>
                          <w:szCs w:val="28"/>
                        </w:rPr>
                        <w:t>100m</w:t>
                      </w:r>
                      <w:r w:rsidRPr="0056263A">
                        <w:rPr>
                          <w:rFonts w:hint="eastAsia"/>
                          <w:sz w:val="28"/>
                          <w:szCs w:val="28"/>
                        </w:rPr>
                        <w:t>至红色拱门，进入红色拱门后上坡约</w:t>
                      </w:r>
                      <w:r w:rsidRPr="0056263A">
                        <w:rPr>
                          <w:rFonts w:hint="eastAsia"/>
                          <w:sz w:val="28"/>
                          <w:szCs w:val="28"/>
                        </w:rPr>
                        <w:t>10</w:t>
                      </w:r>
                      <w:r w:rsidRPr="0056263A">
                        <w:rPr>
                          <w:rFonts w:hint="eastAsia"/>
                          <w:sz w:val="28"/>
                          <w:szCs w:val="28"/>
                        </w:rPr>
                        <w:t>米，继而通过两层台阶，到达松林</w:t>
                      </w:r>
                      <w:proofErr w:type="gramStart"/>
                      <w:r w:rsidRPr="0056263A">
                        <w:rPr>
                          <w:rFonts w:hint="eastAsia"/>
                          <w:sz w:val="28"/>
                          <w:szCs w:val="28"/>
                        </w:rPr>
                        <w:t>斋</w:t>
                      </w:r>
                      <w:proofErr w:type="gramEnd"/>
                      <w:r w:rsidRPr="0056263A">
                        <w:rPr>
                          <w:rFonts w:hint="eastAsia"/>
                          <w:sz w:val="28"/>
                          <w:szCs w:val="28"/>
                        </w:rPr>
                        <w:t>文化</w:t>
                      </w:r>
                      <w:proofErr w:type="gramStart"/>
                      <w:r w:rsidRPr="0056263A">
                        <w:rPr>
                          <w:rFonts w:hint="eastAsia"/>
                          <w:sz w:val="28"/>
                          <w:szCs w:val="28"/>
                        </w:rPr>
                        <w:t>软实力</w:t>
                      </w:r>
                      <w:proofErr w:type="gramEnd"/>
                      <w:r w:rsidRPr="0056263A">
                        <w:rPr>
                          <w:rFonts w:hint="eastAsia"/>
                          <w:sz w:val="28"/>
                          <w:szCs w:val="28"/>
                        </w:rPr>
                        <w:t>研究中心，向左转步行即至学术交流中心（松林斋旁）</w:t>
                      </w:r>
                    </w:p>
                  </w:txbxContent>
                </v:textbox>
              </v:shape>
            </w:pict>
          </mc:Fallback>
        </mc:AlternateContent>
      </w:r>
    </w:p>
    <w:p w:rsidR="0056263A" w:rsidRDefault="0056263A" w:rsidP="0056263A">
      <w:pPr>
        <w:rPr>
          <w:rFonts w:hint="eastAsia"/>
        </w:rPr>
      </w:pPr>
    </w:p>
    <w:p w:rsidR="0056263A" w:rsidRDefault="0056263A" w:rsidP="0056263A">
      <w:pPr>
        <w:rPr>
          <w:rFonts w:hint="eastAsia"/>
        </w:rPr>
      </w:pPr>
    </w:p>
    <w:p w:rsidR="0056263A" w:rsidRDefault="0056263A" w:rsidP="0056263A"/>
    <w:p w:rsidR="00E85EC5" w:rsidRPr="0056263A" w:rsidRDefault="00E85EC5" w:rsidP="0056263A">
      <w:pPr>
        <w:ind w:firstLineChars="200" w:firstLine="420"/>
      </w:pPr>
    </w:p>
    <w:sectPr w:rsidR="00E85EC5" w:rsidRPr="005626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63A"/>
    <w:rsid w:val="0056263A"/>
    <w:rsid w:val="00E85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6263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6263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6263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6263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</Words>
  <Characters>7</Characters>
  <Application>Microsoft Office Word</Application>
  <DocSecurity>0</DocSecurity>
  <Lines>1</Lines>
  <Paragraphs>1</Paragraphs>
  <ScaleCrop>false</ScaleCrop>
  <Company>Sky123.Org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1</cp:revision>
  <dcterms:created xsi:type="dcterms:W3CDTF">2016-10-19T03:02:00Z</dcterms:created>
  <dcterms:modified xsi:type="dcterms:W3CDTF">2016-10-19T03:11:00Z</dcterms:modified>
</cp:coreProperties>
</file>